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D8E" w:rsidRDefault="00B07D8E" w:rsidP="00B07D8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Избирательная комиссия муниципального образования</w:t>
      </w:r>
    </w:p>
    <w:p w:rsidR="00B07D8E" w:rsidRDefault="00B07D8E" w:rsidP="00B07D8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Южно-Енисейский сельсовет Мотыгинского района Красноярского края</w:t>
      </w:r>
    </w:p>
    <w:p w:rsidR="00B07D8E" w:rsidRDefault="00B07D8E" w:rsidP="00B07D8E">
      <w:pPr>
        <w:spacing w:after="20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07D8E" w:rsidRDefault="00B07D8E" w:rsidP="00B07D8E">
      <w:pPr>
        <w:spacing w:after="200"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РЕШЕНИЕ </w:t>
      </w:r>
    </w:p>
    <w:p w:rsidR="00B07D8E" w:rsidRDefault="00B07D8E" w:rsidP="00B07D8E">
      <w:pPr>
        <w:spacing w:after="200"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05 августа 2020 года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№ 23</w:t>
      </w:r>
    </w:p>
    <w:p w:rsidR="00B07D8E" w:rsidRDefault="00B07D8E" w:rsidP="00B07D8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7D8E" w:rsidRDefault="00B07D8E" w:rsidP="00B07D8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 регистраци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 НИЗАМЕЕВА РАШИДА АЛЕКСАНДРОВИЧА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кандидатом в депутаты Южно-Енисейского сельского Совета депутатов шестого созыва Мотыгинского района Красноярского края по одному многомандатному избирательному округу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выдвинутого избирательным объединением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Мотыгинское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районное местное отделение Красноярского регионального отделения Всероссийской политической партией «ЕДИНАЯ РОССИЯ» </w:t>
      </w:r>
    </w:p>
    <w:p w:rsidR="00B07D8E" w:rsidRDefault="00B07D8E" w:rsidP="00B07D8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B07D8E" w:rsidRDefault="00B07D8E" w:rsidP="00B07D8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B07D8E" w:rsidRDefault="00B07D8E" w:rsidP="00B07D8E">
      <w:pPr>
        <w:spacing w:after="0" w:line="80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>
        <w:rPr>
          <w:rFonts w:ascii="Times New Roman" w:eastAsia="Times New Roman" w:hAnsi="Times New Roman"/>
          <w:sz w:val="24"/>
          <w:szCs w:val="24"/>
          <w:lang w:val="x-none" w:eastAsia="x-none"/>
        </w:rPr>
        <w:t>Проверив соблюдение требований статей 24, 26 Закона Красноярского края от 02.10.2003 № 8-1411 «О выборах в органы местного самоуправления в Красноярском крае» (далее – Закон Красноярского края) и необходимые для регистрации документы, представленные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>НИЗАМЕЕВЫМ РАШИДОМ АЛЕКСАНДРОВИЧЕМ</w:t>
      </w:r>
      <w:r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, кандидатом в депутаты Южно-Енисейского сельского Совета депутатов по 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>одному</w:t>
      </w:r>
      <w:r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многомандатному избирательному округу, выдвинутого избирательным объединением «</w:t>
      </w:r>
      <w:proofErr w:type="spellStart"/>
      <w:r>
        <w:rPr>
          <w:rFonts w:ascii="Times New Roman" w:eastAsia="Times New Roman" w:hAnsi="Times New Roman"/>
          <w:sz w:val="24"/>
          <w:szCs w:val="24"/>
          <w:lang w:val="x-none" w:eastAsia="x-none"/>
        </w:rPr>
        <w:t>Мотыгинское</w:t>
      </w:r>
      <w:proofErr w:type="spellEnd"/>
      <w:r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районное местное отделение Красноярского регионального отделения Всероссийской политической партией «ЕДИНАЯ РОССИЯ» в соответствии с подпунктом «в» статьи 15 и статьей 29 Закона Красноярского края избирательная комиссия муниципального образования Южно-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>Енисейский</w:t>
      </w:r>
      <w:r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сельсовет 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 xml:space="preserve">Мотыгинского района Красноярского края </w:t>
      </w:r>
      <w:r>
        <w:rPr>
          <w:rFonts w:ascii="Times New Roman" w:eastAsia="Times New Roman" w:hAnsi="Times New Roman"/>
          <w:sz w:val="24"/>
          <w:szCs w:val="24"/>
          <w:lang w:val="x-none" w:eastAsia="x-none"/>
        </w:rPr>
        <w:t>РЕШИЛА:</w:t>
      </w:r>
    </w:p>
    <w:p w:rsidR="00B07D8E" w:rsidRDefault="00B07D8E" w:rsidP="00B07D8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1. Зарегистрировать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НИЗАМЕЕВА РАШИДА АЛЕКСАНДРОВИЧА</w:t>
      </w:r>
      <w:r>
        <w:rPr>
          <w:rFonts w:ascii="Times New Roman" w:eastAsia="Times New Roman" w:hAnsi="Times New Roman"/>
          <w:sz w:val="24"/>
          <w:szCs w:val="24"/>
          <w:lang w:val="x-none" w:eastAsia="x-none"/>
        </w:rPr>
        <w:t>, выдвинут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>ого</w:t>
      </w:r>
      <w:r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избирательным объединением «</w:t>
      </w:r>
      <w:proofErr w:type="spellStart"/>
      <w:r>
        <w:rPr>
          <w:rFonts w:ascii="Times New Roman" w:eastAsia="Times New Roman" w:hAnsi="Times New Roman"/>
          <w:sz w:val="24"/>
          <w:szCs w:val="24"/>
          <w:lang w:val="x-none" w:eastAsia="x-none"/>
        </w:rPr>
        <w:t>Мотыгинское</w:t>
      </w:r>
      <w:proofErr w:type="spellEnd"/>
      <w:r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районное местное отделение Красноярского регионального отделения Всероссийской политической партией «ЕДИНАЯ РОССИЯ», кандидатом в депутаты Южно-Енисейского сельского Совета депутатов по 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>одному</w:t>
      </w:r>
      <w:r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многомандатному избирательному округу </w:t>
      </w:r>
      <w:r>
        <w:rPr>
          <w:rFonts w:ascii="Times New Roman" w:eastAsia="Times New Roman" w:hAnsi="Times New Roman"/>
          <w:bCs/>
          <w:sz w:val="24"/>
          <w:szCs w:val="24"/>
          <w:lang w:val="x-none" w:eastAsia="x-none"/>
        </w:rPr>
        <w:t xml:space="preserve">«05» августа 2020 года в 17 часов </w:t>
      </w:r>
      <w:r>
        <w:rPr>
          <w:rFonts w:ascii="Times New Roman" w:eastAsia="Times New Roman" w:hAnsi="Times New Roman"/>
          <w:bCs/>
          <w:sz w:val="24"/>
          <w:szCs w:val="24"/>
          <w:lang w:eastAsia="x-none"/>
        </w:rPr>
        <w:t>3</w:t>
      </w:r>
      <w:bookmarkStart w:id="0" w:name="_GoBack"/>
      <w:bookmarkEnd w:id="0"/>
      <w:r>
        <w:rPr>
          <w:rFonts w:ascii="Times New Roman" w:eastAsia="Times New Roman" w:hAnsi="Times New Roman"/>
          <w:bCs/>
          <w:sz w:val="24"/>
          <w:szCs w:val="24"/>
          <w:lang w:val="x-none" w:eastAsia="x-none"/>
        </w:rPr>
        <w:t>0 минут.</w:t>
      </w:r>
    </w:p>
    <w:p w:rsidR="00B07D8E" w:rsidRDefault="00B07D8E" w:rsidP="00B07D8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sz w:val="24"/>
          <w:szCs w:val="24"/>
          <w:lang w:val="x-none" w:eastAsia="x-none"/>
        </w:rPr>
        <w:t>2. Выдать зарегистрированному кандидату удостоверение о регистрации установленного образца.</w:t>
      </w:r>
    </w:p>
    <w:p w:rsidR="00B07D8E" w:rsidRDefault="00B07D8E" w:rsidP="00B07D8E">
      <w:pPr>
        <w:widowControl w:val="0"/>
        <w:tabs>
          <w:tab w:val="left" w:pos="99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3.  Опубликовать настоящее решение в печатных средствах массовой информации. </w:t>
      </w:r>
    </w:p>
    <w:p w:rsidR="00B07D8E" w:rsidRDefault="00B07D8E" w:rsidP="00B07D8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B07D8E" w:rsidRDefault="00B07D8E" w:rsidP="00B07D8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:rsidR="00B07D8E" w:rsidRDefault="00B07D8E" w:rsidP="00B07D8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:rsidR="00B07D8E" w:rsidRDefault="00B07D8E" w:rsidP="00B07D8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</w:p>
    <w:p w:rsidR="00B07D8E" w:rsidRDefault="00B07D8E" w:rsidP="00B07D8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Председатель ИКМО </w:t>
      </w:r>
    </w:p>
    <w:p w:rsidR="00B07D8E" w:rsidRDefault="00B07D8E" w:rsidP="00B07D8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Южно-Енисейский сельсовет   ________________ Евдокимова Л.А.</w:t>
      </w:r>
    </w:p>
    <w:p w:rsidR="00B07D8E" w:rsidRDefault="00B07D8E" w:rsidP="00B07D8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7D8E" w:rsidRDefault="00B07D8E" w:rsidP="00B07D8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Секретарь ИКМО</w:t>
      </w:r>
    </w:p>
    <w:p w:rsidR="00B07D8E" w:rsidRDefault="00B07D8E" w:rsidP="00B07D8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Южно-Енисейский сельсовет   ________________ Вайцель Л.В.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B07D8E" w:rsidRDefault="00B07D8E" w:rsidP="00B07D8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7D8E" w:rsidRDefault="00B07D8E" w:rsidP="00B07D8E"/>
    <w:p w:rsidR="005D3C13" w:rsidRDefault="005D3C13"/>
    <w:sectPr w:rsidR="005D3C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2A2"/>
    <w:rsid w:val="005D3C13"/>
    <w:rsid w:val="008B52A2"/>
    <w:rsid w:val="00B07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FE3ECC-90E6-420D-8938-287DB1C07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7D8E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78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313</Words>
  <Characters>1789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Lenova</dc:creator>
  <cp:keywords/>
  <dc:description/>
  <cp:lastModifiedBy>Lenova</cp:lastModifiedBy>
  <cp:revision>3</cp:revision>
  <dcterms:created xsi:type="dcterms:W3CDTF">2020-08-05T08:44:00Z</dcterms:created>
  <dcterms:modified xsi:type="dcterms:W3CDTF">2020-08-05T08:46:00Z</dcterms:modified>
</cp:coreProperties>
</file>